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right="0" w:hanging="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\</w:t>
      </w:r>
    </w:p>
    <w:p>
      <w:pPr>
        <w:pStyle w:val="Normal"/>
        <w:ind w:left="360" w:right="0" w:hanging="0"/>
        <w:jc w:val="right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Al Sindaco della Città di Carmagnola (TO)</w:t>
      </w:r>
    </w:p>
    <w:p>
      <w:pPr>
        <w:pStyle w:val="Normal"/>
        <w:ind w:left="36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36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DOMANDA D’ISCRIZIONE </w:t>
      </w:r>
    </w:p>
    <w:p>
      <w:pPr>
        <w:pStyle w:val="Normal"/>
        <w:ind w:left="360" w:right="0" w:hanging="0"/>
        <w:jc w:val="center"/>
        <w:rPr/>
      </w:pPr>
      <w:r>
        <w:rPr>
          <w:rFonts w:eastAsia="Arial" w:cs="Arial" w:ascii="Arial" w:hAnsi="Arial"/>
          <w:b/>
        </w:rPr>
        <w:t>“</w:t>
      </w:r>
      <w:r>
        <w:rPr>
          <w:rFonts w:eastAsia="Arial" w:cs="Arial" w:ascii="Arial" w:hAnsi="Arial"/>
          <w:b/>
        </w:rPr>
        <w:t xml:space="preserve">PIAZZA RAGAZZABILE 2026” CARMAGNOLA – </w:t>
      </w:r>
      <w:r>
        <w:rPr>
          <w:rFonts w:eastAsia="Arial" w:cs="Arial" w:ascii="Arial" w:hAnsi="Arial"/>
          <w:b/>
          <w:shd w:fill="FFFF00" w:val="clear"/>
        </w:rPr>
        <w:t>15 Giugno/3 Luglio 2026</w:t>
      </w:r>
    </w:p>
    <w:p>
      <w:pPr>
        <w:pStyle w:val="Normal"/>
        <w:ind w:left="36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Cantiere laboratorio di cittadinanza, aggregazione e creatività</w:t>
      </w:r>
    </w:p>
    <w:p>
      <w:pPr>
        <w:pStyle w:val="Normal"/>
        <w:ind w:left="36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360" w:right="0" w:hanging="0"/>
        <w:jc w:val="center"/>
        <w:rPr/>
      </w:pPr>
      <w:r>
        <w:rPr>
          <w:rFonts w:eastAsia="Arial" w:cs="Arial" w:ascii="Arial" w:hAnsi="Arial"/>
          <w:b/>
          <w:sz w:val="22"/>
          <w:szCs w:val="22"/>
          <w:u w:val="single"/>
        </w:rPr>
        <w:t xml:space="preserve">Da consegnare entro </w:t>
      </w:r>
      <w:r>
        <w:rPr>
          <w:rFonts w:eastAsia="Arial" w:cs="Arial" w:ascii="Arial" w:hAnsi="Arial"/>
          <w:b/>
          <w:sz w:val="22"/>
          <w:szCs w:val="22"/>
          <w:u w:val="single"/>
          <w:shd w:fill="FFFF00" w:val="clear"/>
        </w:rPr>
        <w:t>mercoledì 10 giugno 2026</w:t>
      </w:r>
    </w:p>
    <w:p>
      <w:pPr>
        <w:pStyle w:val="Normal"/>
        <w:ind w:left="360" w:right="0" w:hanging="0"/>
        <w:jc w:val="center"/>
        <w:rPr>
          <w:shd w:fill="auto" w:val="clear"/>
        </w:rPr>
      </w:pPr>
      <w:r>
        <w:rPr>
          <w:rFonts w:eastAsia="Arial" w:cs="Arial" w:ascii="Arial" w:hAnsi="Arial"/>
          <w:b/>
          <w:sz w:val="22"/>
          <w:szCs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sz w:val="22"/>
          <w:szCs w:val="22"/>
          <w:u w:val="single"/>
          <w:shd w:fill="auto" w:val="clear"/>
        </w:rPr>
        <w:t>all’Ufficio Protocollo negli orari di apertura</w:t>
      </w:r>
    </w:p>
    <w:p>
      <w:pPr>
        <w:pStyle w:val="Normal"/>
        <w:ind w:left="360" w:right="0" w:hanging="0"/>
        <w:jc w:val="center"/>
        <w:rPr/>
      </w:pPr>
      <w:r>
        <w:rPr>
          <w:rFonts w:eastAsia="Arial" w:cs="Arial" w:ascii="Arial" w:hAnsi="Arial"/>
          <w:b/>
        </w:rPr>
        <w:t xml:space="preserve">o tramite mail a: </w:t>
      </w:r>
      <w:hyperlink r:id="rId2">
        <w:r>
          <w:rPr>
            <w:rStyle w:val="Stiledelcaratterepredefinito"/>
            <w:rFonts w:eastAsia="Arial" w:cs="Arial" w:ascii="Arial" w:hAnsi="Arial"/>
            <w:b/>
            <w:color w:val="000080"/>
            <w:u w:val="single"/>
            <w:lang w:val="zxx" w:eastAsia="zxx"/>
          </w:rPr>
          <w:t>protocollo.carmagnola@cert.legalmail.it</w:t>
        </w:r>
      </w:hyperlink>
    </w:p>
    <w:p>
      <w:pPr>
        <w:pStyle w:val="Normal"/>
        <w:ind w:left="36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Il/la sottoscritto/a …………............................................................................................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residente a ……………………………………………………………………………………….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Via/Corso………………………………………………………n°……………………………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Tel…………………………………………………………………Cell…………………………………………………………….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Codice fiscale……………………………………………………………………………………</w:t>
      </w:r>
    </w:p>
    <w:p>
      <w:pPr>
        <w:pStyle w:val="Normal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0" w:hanging="0"/>
        <w:jc w:val="both"/>
        <w:rPr/>
      </w:pPr>
      <w:r>
        <w:rPr>
          <w:rFonts w:eastAsia="Arial" w:cs="Arial" w:ascii="Arial" w:hAnsi="Arial"/>
        </w:rPr>
        <w:t xml:space="preserve">Genitore/esercente la potestà parentale richiede l’iscrizione della/del partecipante a </w:t>
      </w:r>
      <w:r>
        <w:rPr>
          <w:rFonts w:eastAsia="Arial" w:cs="Arial" w:ascii="Arial" w:hAnsi="Arial"/>
          <w:b/>
        </w:rPr>
        <w:t>“PIAZZA RAGAZZABILE 2026”</w:t>
      </w:r>
      <w:r>
        <w:rPr>
          <w:rFonts w:eastAsia="Arial" w:cs="Arial" w:ascii="Arial" w:hAnsi="Arial"/>
        </w:rPr>
        <w:t xml:space="preserve"> e accetta le modalità di svolgimento del Cantiere Laboratorio di cittadinanza, aggregazione e creatività.</w:t>
      </w:r>
    </w:p>
    <w:p>
      <w:pPr>
        <w:pStyle w:val="Normal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DATI ANAGRAFICI DELLA/DEL PARTECIPANTE</w:t>
      </w:r>
    </w:p>
    <w:p>
      <w:pPr>
        <w:pStyle w:val="Normal"/>
        <w:ind w:left="0" w:right="0" w:hanging="0"/>
        <w:jc w:val="both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tbl>
      <w:tblPr>
        <w:tblW w:w="10491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1"/>
      </w:tblGrid>
      <w:tr>
        <w:trPr>
          <w:trHeight w:val="1664" w:hRule="atLeast"/>
        </w:trPr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ind w:left="0" w:right="0" w:hanging="0"/>
              <w:jc w:val="both"/>
              <w:rPr>
                <w:rFonts w:ascii="Arial" w:hAnsi="Arial" w:eastAsia="Arial" w:cs="Arial"/>
                <w:sz w:val="12"/>
                <w:szCs w:val="12"/>
              </w:rPr>
            </w:pPr>
            <w:r>
              <w:rPr>
                <w:rFonts w:eastAsia="Arial" w:cs="Arial" w:ascii="Arial" w:hAnsi="Arial"/>
                <w:sz w:val="12"/>
                <w:szCs w:val="12"/>
              </w:rPr>
            </w:r>
          </w:p>
          <w:p>
            <w:pPr>
              <w:pStyle w:val="Normal"/>
              <w:tabs>
                <w:tab w:val="clear" w:pos="709"/>
              </w:tabs>
              <w:spacing w:lineRule="auto" w:line="360"/>
              <w:ind w:left="0" w:right="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Cognome e Nome:………………………………………………………………………………..</w:t>
            </w:r>
          </w:p>
          <w:p>
            <w:pPr>
              <w:pStyle w:val="Normal"/>
              <w:tabs>
                <w:tab w:val="clear" w:pos="709"/>
              </w:tabs>
              <w:spacing w:lineRule="auto" w:line="360"/>
              <w:ind w:left="0" w:right="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Luogo e data di nascita:…………………….…………..……Codice fiscale:…………………………</w:t>
            </w:r>
          </w:p>
          <w:p>
            <w:pPr>
              <w:pStyle w:val="Normal"/>
              <w:tabs>
                <w:tab w:val="clear" w:pos="709"/>
              </w:tabs>
              <w:spacing w:lineRule="auto" w:line="360"/>
              <w:ind w:left="0" w:right="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Residenza:…………………………………..Cap……………………Via……………………………………………………n°…………</w:t>
            </w:r>
          </w:p>
          <w:p>
            <w:pPr>
              <w:pStyle w:val="Normal"/>
              <w:tabs>
                <w:tab w:val="clear" w:pos="709"/>
              </w:tabs>
              <w:spacing w:lineRule="auto" w:line="360"/>
              <w:ind w:left="0" w:right="0" w:hanging="0"/>
              <w:jc w:val="both"/>
              <w:rPr>
                <w:rFonts w:ascii="Arial" w:hAnsi="Arial" w:eastAsia="Arial" w:cs="Arial"/>
                <w:sz w:val="4"/>
                <w:szCs w:val="4"/>
              </w:rPr>
            </w:pPr>
            <w:r>
              <w:rPr>
                <w:rFonts w:eastAsia="Arial" w:cs="Arial" w:ascii="Arial" w:hAnsi="Arial"/>
                <w:sz w:val="4"/>
                <w:szCs w:val="4"/>
              </w:rPr>
            </w:r>
          </w:p>
          <w:p>
            <w:pPr>
              <w:pStyle w:val="Normal"/>
              <w:tabs>
                <w:tab w:val="clear" w:pos="709"/>
              </w:tabs>
              <w:spacing w:lineRule="auto" w:line="360"/>
              <w:ind w:left="0" w:right="0" w:hanging="0"/>
              <w:jc w:val="both"/>
              <w:rPr>
                <w:rFonts w:ascii="Arial" w:hAnsi="Arial" w:eastAsia="Arial" w:cs="Arial"/>
                <w:u w:val="single"/>
              </w:rPr>
            </w:pPr>
            <w:r>
              <w:rPr>
                <w:rFonts w:eastAsia="Arial" w:cs="Arial" w:ascii="Arial" w:hAnsi="Arial"/>
                <w:u w:val="single"/>
              </w:rPr>
              <w:t>Recapiti:</w:t>
            </w:r>
          </w:p>
          <w:p>
            <w:pPr>
              <w:pStyle w:val="Normal"/>
              <w:tabs>
                <w:tab w:val="clear" w:pos="709"/>
              </w:tabs>
              <w:spacing w:lineRule="auto" w:line="360"/>
              <w:ind w:left="0" w:right="0" w:hanging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Cellulare:…………………………………………………………E-mail:………………………………</w:t>
            </w:r>
          </w:p>
        </w:tc>
      </w:tr>
    </w:tbl>
    <w:p>
      <w:pPr>
        <w:pStyle w:val="Normal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DOCUMENTI NECESSARI</w:t>
      </w:r>
    </w:p>
    <w:p>
      <w:pPr>
        <w:pStyle w:val="Normal"/>
        <w:ind w:left="0" w:right="0" w:hanging="0"/>
        <w:jc w:val="both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tbl>
      <w:tblPr>
        <w:tblW w:w="10491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</w:tabs>
              <w:ind w:left="720" w:right="0" w:hanging="36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Fotocopia Tessera sanitaria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</w:tabs>
              <w:ind w:left="720" w:right="0" w:hanging="36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Fotocopia documento di identità</w:t>
            </w:r>
          </w:p>
        </w:tc>
      </w:tr>
    </w:tbl>
    <w:p>
      <w:pPr>
        <w:pStyle w:val="Normal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NOTE (Allergie,farmaci,altre segnalazioni)</w:t>
      </w:r>
    </w:p>
    <w:p>
      <w:pPr>
        <w:pStyle w:val="Normal"/>
        <w:ind w:left="0" w:right="0" w:hanging="0"/>
        <w:rPr>
          <w:rFonts w:ascii="Arial" w:hAnsi="Arial" w:eastAsia="Arial" w:cs="Arial"/>
          <w:sz w:val="4"/>
          <w:szCs w:val="4"/>
        </w:rPr>
      </w:pPr>
      <w:r>
        <w:rPr>
          <w:rFonts w:eastAsia="Arial" w:cs="Arial" w:ascii="Arial" w:hAnsi="Arial"/>
          <w:sz w:val="4"/>
          <w:szCs w:val="4"/>
        </w:rPr>
      </w:r>
    </w:p>
    <w:tbl>
      <w:tblPr>
        <w:tblW w:w="10491" w:type="dxa"/>
        <w:jc w:val="left"/>
        <w:tblInd w:w="-1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1"/>
      </w:tblGrid>
      <w:tr>
        <w:trPr/>
        <w:tc>
          <w:tcPr>
            <w:tcW w:w="10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09"/>
              </w:tabs>
              <w:ind w:left="0" w:right="0" w:hanging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ind w:left="0" w:right="0" w:hanging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0" w:hanging="0"/>
        <w:rPr/>
      </w:pPr>
      <w:r>
        <w:rPr>
          <w:rFonts w:eastAsia="Arial" w:cs="Arial" w:ascii="Arial" w:hAnsi="Arial"/>
        </w:rPr>
        <w:t xml:space="preserve">In quale di questi "gruppi d'intervento" PREFERIRESTI essere incluso? </w:t>
      </w:r>
      <w:r>
        <w:rPr>
          <w:rFonts w:eastAsia="Arial" w:cs="Arial" w:ascii="Arial" w:hAnsi="Arial"/>
          <w:i/>
          <w:iCs/>
        </w:rPr>
        <w:t>(max 2 risposte - faremo il possibile per accontentarti...)</w:t>
      </w:r>
    </w:p>
    <w:p>
      <w:pPr>
        <w:pStyle w:val="Normal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□</w:t>
      </w:r>
      <w:r>
        <w:rPr>
          <w:rFonts w:eastAsia="Arial" w:cs="Arial" w:ascii="Arial" w:hAnsi="Arial"/>
        </w:rPr>
        <w:tab/>
        <w:t>Manutentori (Ristrutturazioni e Restauri)</w:t>
      </w:r>
    </w:p>
    <w:p>
      <w:pPr>
        <w:pStyle w:val="Normal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□</w:t>
      </w:r>
      <w:r>
        <w:rPr>
          <w:rFonts w:eastAsia="Arial" w:cs="Arial" w:ascii="Arial" w:hAnsi="Arial"/>
        </w:rPr>
        <w:tab/>
        <w:t>Ambientalisti (Attività di tutela e salvaguardia di Flora e Fauna)</w:t>
      </w:r>
    </w:p>
    <w:p>
      <w:pPr>
        <w:pStyle w:val="Normal"/>
        <w:ind w:left="0" w:right="0" w:hanging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□</w:t>
      </w:r>
      <w:r>
        <w:rPr>
          <w:rFonts w:eastAsia="Arial" w:cs="Arial" w:ascii="Arial" w:hAnsi="Arial"/>
        </w:rPr>
        <w:tab/>
        <w:t>Creativi (Murales e Decorazioni)</w:t>
      </w:r>
    </w:p>
    <w:p>
      <w:pPr>
        <w:pStyle w:val="Normal"/>
        <w:ind w:left="0" w:right="0" w:hanging="0"/>
        <w:rPr/>
      </w:pPr>
      <w:r>
        <w:rPr/>
      </w:r>
    </w:p>
    <w:p>
      <w:pPr>
        <w:pStyle w:val="Normal"/>
        <w:ind w:left="0" w:right="0" w:hanging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0" w:hanging="0"/>
        <w:rPr/>
      </w:pPr>
      <w:r>
        <w:rPr>
          <w:rFonts w:eastAsia="Arial" w:cs="Arial" w:ascii="Arial" w:hAnsi="Arial"/>
          <w:b/>
        </w:rPr>
        <w:t>IMPORTANTE</w:t>
      </w:r>
      <w:r>
        <w:rPr>
          <w:rFonts w:eastAsia="Arial" w:cs="Arial" w:ascii="Arial" w:hAnsi="Arial"/>
        </w:rPr>
        <w:t>: Le ore sono all’interno del percorso FSL della tua scuola?</w:t>
      </w:r>
    </w:p>
    <w:p>
      <w:pPr>
        <w:pStyle w:val="Normal"/>
        <w:ind w:left="0" w:right="0" w:hanging="0"/>
        <w:rPr>
          <w:rFonts w:ascii="Arial" w:hAnsi="Arial" w:eastAsia="Arial" w:cs="Arial"/>
          <w:sz w:val="4"/>
          <w:szCs w:val="4"/>
          <w:lang w:eastAsia="it-IT"/>
        </w:rPr>
      </w:pPr>
      <w:r>
        <w:rPr>
          <w:rFonts w:eastAsia="Arial" w:cs="Arial" w:ascii="Arial" w:hAnsi="Arial"/>
          <w:sz w:val="4"/>
          <w:szCs w:val="4"/>
          <w:lang w:eastAsia="it-IT"/>
        </w:rPr>
      </w:r>
    </w:p>
    <w:p>
      <w:pPr>
        <w:pStyle w:val="Normal"/>
        <w:ind w:left="0" w:right="0" w:hanging="0"/>
        <w:rPr>
          <w:rFonts w:ascii="Arial" w:hAnsi="Arial" w:eastAsia="Arial" w:cs="Arial"/>
          <w:sz w:val="4"/>
          <w:szCs w:val="4"/>
          <w:lang w:eastAsia="it-IT"/>
        </w:rPr>
      </w:pPr>
      <w:r>
        <w:rPr>
          <w:rFonts w:eastAsia="Arial" w:cs="Arial" w:ascii="Arial" w:hAnsi="Arial"/>
          <w:sz w:val="4"/>
          <w:szCs w:val="4"/>
          <w:lang w:eastAsia="it-IT"/>
        </w:rPr>
      </w:r>
    </w:p>
    <w:p>
      <w:pPr>
        <w:pStyle w:val="Normal"/>
        <w:ind w:left="0" w:right="0" w:hanging="0"/>
        <w:rPr>
          <w:rFonts w:ascii="Arial" w:hAnsi="Arial" w:eastAsia="Arial" w:cs="Arial"/>
          <w:sz w:val="4"/>
          <w:szCs w:val="4"/>
          <w:lang w:eastAsia="it-IT"/>
        </w:rPr>
      </w:pPr>
      <w:r>
        <w:rPr>
          <w:rFonts w:eastAsia="Arial" w:cs="Arial" w:ascii="Arial" w:hAnsi="Arial"/>
          <w:sz w:val="4"/>
          <w:szCs w:val="4"/>
          <w:lang w:eastAsia="it-IT"/>
        </w:rPr>
      </w:r>
    </w:p>
    <w:p>
      <w:pPr>
        <w:pStyle w:val="Normal"/>
        <w:ind w:left="0" w:right="0" w:hanging="0"/>
        <w:rPr>
          <w:rFonts w:ascii="Arial" w:hAnsi="Arial" w:eastAsia="Arial" w:cs="Arial"/>
          <w:lang w:eastAsia="it-IT"/>
        </w:rPr>
      </w:pPr>
      <w:r>
        <w:rPr>
          <w:rFonts w:eastAsia="Arial" w:cs="Arial" w:ascii="Arial" w:hAnsi="Arial"/>
          <w:lang w:eastAsia="it-IT"/>
        </w:rPr>
        <w:t xml:space="preserve">□ </w:t>
      </w:r>
      <w:r>
        <w:rPr>
          <w:rFonts w:eastAsia="Arial" w:cs="Arial" w:ascii="Arial" w:hAnsi="Arial"/>
          <w:lang w:eastAsia="it-IT"/>
        </w:rPr>
        <w:t>SI      □ NO</w:t>
      </w:r>
    </w:p>
    <w:p>
      <w:pPr>
        <w:pStyle w:val="Normal"/>
        <w:ind w:left="0" w:right="0" w:hanging="0"/>
        <w:rPr>
          <w:rFonts w:ascii="Arial" w:hAnsi="Arial" w:eastAsia="Arial" w:cs="Arial"/>
          <w:b/>
          <w:b/>
          <w:bCs/>
          <w:sz w:val="18"/>
          <w:szCs w:val="18"/>
        </w:rPr>
      </w:pPr>
      <w:r>
        <w:rPr>
          <w:rFonts w:eastAsia="Arial" w:cs="Arial" w:ascii="Arial" w:hAnsi="Arial"/>
          <w:b/>
          <w:bCs/>
          <w:sz w:val="18"/>
          <w:szCs w:val="18"/>
        </w:rPr>
      </w:r>
    </w:p>
    <w:p>
      <w:pPr>
        <w:pStyle w:val="Normal"/>
        <w:ind w:left="0" w:right="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0" w:hanging="0"/>
        <w:jc w:val="both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INCONTRO INFORMATIVO</w:t>
      </w:r>
    </w:p>
    <w:p>
      <w:pPr>
        <w:pStyle w:val="Normal"/>
        <w:ind w:left="0" w:right="0" w:hanging="0"/>
        <w:jc w:val="both"/>
        <w:rPr/>
      </w:pPr>
      <w:r>
        <w:rPr>
          <w:rFonts w:eastAsia="Arial" w:cs="Arial" w:ascii="Arial" w:hAnsi="Arial"/>
          <w:b w:val="false"/>
          <w:bCs w:val="false"/>
          <w:i/>
          <w:iCs/>
          <w:sz w:val="28"/>
          <w:szCs w:val="28"/>
          <w:shd w:fill="FFFF00" w:val="clear"/>
        </w:rPr>
        <w:t>L’incontro informativo con i genitori</w:t>
      </w:r>
      <w:r>
        <w:rPr>
          <w:rFonts w:eastAsia="Arial" w:cs="Arial" w:ascii="Arial" w:hAnsi="Arial"/>
          <w:b w:val="false"/>
          <w:bCs w:val="false"/>
          <w:i/>
          <w:iCs/>
          <w:sz w:val="28"/>
          <w:szCs w:val="28"/>
        </w:rPr>
        <w:t xml:space="preserve"> si terrà presso il Centro Competenze Viale Garibaldi 27</w:t>
      </w:r>
      <w:r>
        <w:rPr>
          <w:rFonts w:eastAsia="Arial" w:cs="Arial" w:ascii="Arial" w:hAnsi="Arial"/>
          <w:b w:val="false"/>
          <w:bCs w:val="false"/>
          <w:i/>
          <w:iCs/>
          <w:sz w:val="28"/>
          <w:szCs w:val="28"/>
          <w:shd w:fill="FFFF00" w:val="clear"/>
        </w:rPr>
        <w:t xml:space="preserve"> giovedì 11 giugno ore 17,45</w:t>
      </w:r>
    </w:p>
    <w:p>
      <w:pPr>
        <w:pStyle w:val="Normal"/>
        <w:ind w:left="0" w:right="0" w:hanging="0"/>
        <w:rPr>
          <w:rFonts w:ascii="Arial" w:hAnsi="Arial" w:eastAsia="Arial" w:cs="Arial"/>
          <w:b w:val="false"/>
          <w:b w:val="false"/>
          <w:bCs w:val="false"/>
          <w:i/>
          <w:i/>
          <w:iCs/>
          <w:sz w:val="28"/>
          <w:szCs w:val="28"/>
          <w:shd w:fill="FFFF00" w:val="clear"/>
        </w:rPr>
      </w:pPr>
      <w:r>
        <w:rPr>
          <w:rFonts w:eastAsia="Arial" w:cs="Arial" w:ascii="Arial" w:hAnsi="Arial"/>
          <w:b w:val="false"/>
          <w:bCs w:val="false"/>
          <w:i/>
          <w:iCs/>
          <w:sz w:val="28"/>
          <w:szCs w:val="28"/>
          <w:shd w:fill="FFFF00" w:val="clear"/>
        </w:rPr>
      </w:r>
    </w:p>
    <w:p>
      <w:pPr>
        <w:pStyle w:val="Normal"/>
        <w:ind w:left="0" w:right="0" w:hanging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Data…………………………………………………..</w:t>
      </w:r>
    </w:p>
    <w:p>
      <w:pPr>
        <w:pStyle w:val="Normal"/>
        <w:ind w:left="0" w:right="0" w:hanging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left="0" w:right="0" w:hanging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</w:r>
    </w:p>
    <w:p>
      <w:pPr>
        <w:pStyle w:val="Normal"/>
        <w:ind w:left="0" w:right="0" w:hanging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Firma del genitore o dell’esercente la potestà parentale</w:t>
      </w:r>
    </w:p>
    <w:p>
      <w:pPr>
        <w:pStyle w:val="Normal"/>
        <w:ind w:left="0" w:right="0" w:hanging="0"/>
        <w:rPr>
          <w:rFonts w:ascii="Arial" w:hAnsi="Arial" w:eastAsia="Arial" w:cs="Arial"/>
          <w:sz w:val="28"/>
          <w:szCs w:val="28"/>
        </w:rPr>
      </w:pPr>
      <w:r>
        <w:rPr>
          <w:rFonts w:eastAsia="Arial" w:cs="Arial" w:ascii="Arial" w:hAnsi="Arial"/>
          <w:sz w:val="28"/>
          <w:szCs w:val="28"/>
        </w:rPr>
        <w:t>………………………………………………………………………</w:t>
      </w:r>
    </w:p>
    <w:p>
      <w:pPr>
        <w:pStyle w:val="Normal"/>
        <w:ind w:left="0" w:right="-360" w:hanging="0"/>
        <w:jc w:val="center"/>
        <w:rPr>
          <w:rFonts w:ascii="Arial" w:hAnsi="Arial" w:eastAsia="Arial" w:cs="Arial"/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8"/>
          <w:szCs w:val="28"/>
        </w:rPr>
      </w:r>
    </w:p>
    <w:p>
      <w:pPr>
        <w:pStyle w:val="Normal"/>
        <w:ind w:left="0" w:right="-36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-36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-36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-36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CONTRATTO PIAZZA RAGAZZABILE 2026</w:t>
      </w:r>
    </w:p>
    <w:p>
      <w:pPr>
        <w:pStyle w:val="Normal"/>
        <w:ind w:left="0" w:right="-36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360" w:right="0" w:hanging="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 il seguente contratto, il Progetto Giovani di Carmagnola intende dettagliare i diritti e i doveri dei partecipanti al</w:t>
      </w:r>
    </w:p>
    <w:p>
      <w:pPr>
        <w:pStyle w:val="Normal"/>
        <w:ind w:left="36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Cantiere Laboratorio di cittadinanza, aggregazione e creatività</w:t>
      </w:r>
    </w:p>
    <w:p>
      <w:pPr>
        <w:pStyle w:val="Normal"/>
        <w:ind w:left="360" w:right="0" w:hanging="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PIAZZA RAGAZZABILE 2026.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RISPETTO E COLLABORAZIONE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Le attività sono previste a orario continuato dalle ore 9:00 alle ore 12:00 dal lunedì al venerdì. 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partecipanti dovranno firmare il foglio presenze entro le 9:15 di ogni giorno.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Il ritardo non sarà giustificato se non per seri impedimenti: in ogni caso verranno riconosciute, con il rimborso economico, esclusivamente le effettive ore di presenza.</w:t>
      </w:r>
    </w:p>
    <w:p>
      <w:pPr>
        <w:pStyle w:val="Normal"/>
        <w:ind w:left="0" w:right="-360" w:hanging="0"/>
        <w:jc w:val="both"/>
        <w:rPr/>
      </w:pPr>
      <w:r>
        <w:rPr>
          <w:rFonts w:eastAsia="Arial" w:cs="Arial" w:ascii="Arial" w:hAnsi="Arial"/>
        </w:rPr>
        <w:t xml:space="preserve">Il rapporto con il gruppo, gli operatori socio-culturali e i collaboratori si basa sul </w:t>
      </w:r>
      <w:r>
        <w:rPr>
          <w:rFonts w:eastAsia="Arial" w:cs="Arial" w:ascii="Arial" w:hAnsi="Arial"/>
          <w:b/>
          <w:bCs/>
        </w:rPr>
        <w:t>principio di collaborazione e rispetto reciproco</w:t>
      </w:r>
      <w:r>
        <w:rPr>
          <w:rFonts w:eastAsia="Arial" w:cs="Arial" w:ascii="Arial" w:hAnsi="Arial"/>
        </w:rPr>
        <w:t>; eventuali problemi o conflitti devono essere immediatamente resi noti agli operatori e affrontati in sede di gruppo.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La riuscita del progetto è anche legata ad una buona organizzazione delle attività e un corretto utilizzo di materiali e spazi (a tal fine sono previsti dunque turni per le pulizie di spazi e attrezzature).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Per motivi logistici e di visibilità, gli spostamenti durante l’orario di attività saranno compiuti in bicicletta ed è indispensabile indossare la pettorina antinfortunistica durante gli spostamenti e le attività in esterno. 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Durante l’orario di attività non sarà ammesso fumare.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Eventuali comportamenti dannosi per il gruppo e per lo svolgimento delle attività, non risolvibili attraverso la discussione e il confronto, saranno sanzionati con due richiami scritti, in caso di reiterato comportamento inadeguato si procederà con il temporaneo allontanamento o la definitiva esclusione dal Cantiere Laboratorio.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DISPONIBILITA’ E COOPERAZIONE ATTIVA - CREATIVA </w:t>
      </w:r>
    </w:p>
    <w:p>
      <w:pPr>
        <w:pStyle w:val="Normal"/>
        <w:ind w:left="0" w:right="-360" w:hanging="0"/>
        <w:jc w:val="both"/>
        <w:rPr/>
      </w:pPr>
      <w:r>
        <w:rPr>
          <w:rFonts w:eastAsia="Arial" w:cs="Arial" w:ascii="Arial" w:hAnsi="Arial"/>
        </w:rPr>
        <w:t xml:space="preserve">La riuscita del progetto si basa sulla </w:t>
      </w:r>
      <w:r>
        <w:rPr>
          <w:rFonts w:eastAsia="Arial" w:cs="Arial" w:ascii="Arial" w:hAnsi="Arial"/>
          <w:b/>
          <w:bCs/>
        </w:rPr>
        <w:t>partecipazione attiva di ogni singolo componente</w:t>
      </w:r>
      <w:r>
        <w:rPr>
          <w:rFonts w:eastAsia="Arial" w:cs="Arial" w:ascii="Arial" w:hAnsi="Arial"/>
        </w:rPr>
        <w:t xml:space="preserve"> del gruppo che avrà il dovere-diritto di partecipare alle attività proposte in modo propositivo, coinvolgendosi in prima persona nel raggiungimento degli obiettivi e dei risultati previsti.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partecipanti sono invitati a esprimere le loro idee, proposte, soluzioni e mettere a disposizione le proprie capacità manuali, comunicative, artistiche in un’ottica di cooperazione e confronto all’interno del gruppo.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partecipanti saranno suddivisi in squadre definite dagli operatori, secondo le esigenze operative, in ordine al corretto svolgimento delle attività.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E’ previsto un momento di festa conclusivo. 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Le famiglie saranno coinvolte in tutto il progetto, insieme ai cittadini e alle agenzie disponibili.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PARTECIPAZIONE E IMPEGNO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La partecipazione non sarà limitata alla presenza durante gli orari delle attività: è importante che ognuno abbia valide motivazioni a partecipare al cantiere e sia consapevole che il progetto “Piazza Ragazzabile” non rappresenta un’esperienza fine a se stessa, ma può avere importanti sviluppi e risvolti rispetto al proprio impegno e partecipazione in qualità di cittadini attivi di una comunità. 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RICONOSCIMENTI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E’ previsto un riconoscimento economico pari a 2 euro/ora: il riconoscimento sarà commisurato alle effettive ore di partecipazione.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Sono previste dichiarazioni per i crediti formativi scolastici.</w:t>
      </w:r>
    </w:p>
    <w:p>
      <w:pPr>
        <w:pStyle w:val="Normal"/>
        <w:ind w:left="0" w:right="-360" w:hanging="0"/>
        <w:jc w:val="both"/>
        <w:rPr/>
      </w:pPr>
      <w:r>
        <w:rPr>
          <w:rFonts w:eastAsia="Arial" w:cs="Arial" w:ascii="Arial" w:hAnsi="Arial"/>
        </w:rPr>
        <w:t xml:space="preserve">Durante la Fiera del Peperone 2026, precisamente in data </w:t>
      </w:r>
      <w:r>
        <w:rPr>
          <w:rFonts w:eastAsia="Arial" w:cs="Arial" w:ascii="Arial" w:hAnsi="Arial"/>
          <w:shd w:fill="FFFF00" w:val="clear"/>
        </w:rPr>
        <w:t>1 settembre 2026</w:t>
      </w:r>
      <w:r>
        <w:rPr>
          <w:rFonts w:eastAsia="Arial" w:cs="Arial" w:ascii="Arial" w:hAnsi="Arial"/>
          <w:sz w:val="20"/>
          <w:szCs w:val="20"/>
          <w:lang w:eastAsia="ar-SA"/>
        </w:rPr>
        <w:t xml:space="preserve"> </w:t>
      </w:r>
      <w:r>
        <w:rPr>
          <w:rFonts w:eastAsia="Arial" w:cs="Arial" w:ascii="Arial" w:hAnsi="Arial"/>
        </w:rPr>
        <w:t>si svolgerà un momento di restituzione dell’esperienza ai genitori e ai cittadini: in tale occasione verranno consegnati i rimborsi economici ai genitori.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u w:val="single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>PRENDO ATTO DEL CONTRATTO “PIAZZA RAGAZZABILE 2026” SOPRA DESCRITTO, NE CONDIVIDO IL SIGNIFICATO E MI IMPEGNO A RISPETTARLO.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Carmagnola, ……../……../ 2026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Firma (leggibile) del partecipante…………………………………………………………………..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Firma (leggibile) del genitore o dell’esercente potestà parentale…………………………………</w:t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"/>
        <w:ind w:left="0" w:right="-36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  <w:lvl w:ilvl="2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  <w:lvl w:ilvl="3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  <w:lvl w:ilvl="4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  <w:lvl w:ilvl="5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  <w:lvl w:ilvl="6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  <w:lvl w:ilvl="7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  <w:lvl w:ilvl="8">
      <w:start w:val="0"/>
      <w:numFmt w:val="none"/>
      <w:suff w:val="nothing"/>
      <w:lvlText w:val="?"/>
      <w:lvlJc w:val="left"/>
      <w:pPr>
        <w:tabs>
          <w:tab w:val="num" w:pos="0"/>
        </w:tabs>
        <w:ind w:left="0" w:hanging="0"/>
      </w:pPr>
      <w:rPr>
        <w:rFonts w:eastAsia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it-IT" w:eastAsia="hi-IN" w:bidi="hi-IN"/>
    </w:rPr>
  </w:style>
  <w:style w:type="character" w:styleId="CollegamentoInternet">
    <w:name w:val="Collegamento Internet"/>
    <w:rPr>
      <w:color w:val="000080"/>
      <w:u w:val="single"/>
      <w:lang w:val="zxx" w:eastAsia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>
      <w:spacing w:lineRule="auto" w:line="276" w:before="0" w:after="140"/>
    </w:pPr>
    <w:rPr/>
  </w:style>
  <w:style w:type="paragraph" w:styleId="Didascalia">
    <w:name w:val="Caption"/>
    <w:basedOn w:val="Normal"/>
    <w:qFormat/>
    <w:pPr>
      <w:spacing w:before="120" w:after="120"/>
    </w:pPr>
    <w:rPr>
      <w:iCs/>
    </w:rPr>
  </w:style>
  <w:style w:type="paragraph" w:styleId="Indice">
    <w:name w:val="Ind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.carmagnola@cert.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LibreOffice/7.1.8.1$Windows_X86_64 LibreOffice_project/e1f30c802c3269a1d052614453f260e49458c82c</Application>
  <AppVersion>15.0000</AppVersion>
  <Pages>3</Pages>
  <Words>714</Words>
  <Characters>4872</Characters>
  <CharactersWithSpaces>5534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2026-05-07T14:19:00Z</dcterms:created>
  <dc:creator/>
  <dc:description/>
  <dc:language>it-IT</dc:language>
  <cp:lastModifiedBy/>
  <dcterms:modified xsi:type="dcterms:W3CDTF">2026-05-13T11:42:39Z</dcterms:modified>
  <cp:revision>2</cp:revision>
  <dc:subject/>
  <dc:title/>
</cp:coreProperties>
</file>